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772442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772442">
              <w:rPr>
                <w:rFonts w:eastAsia="Times New Roman" w:cs="Tahoma"/>
                <w:b/>
                <w:i/>
              </w:rPr>
              <w:tab/>
            </w:r>
            <w:r w:rsidRPr="00772442">
              <w:rPr>
                <w:rFonts w:eastAsia="Times New Roman" w:cs="Tahoma"/>
                <w:b/>
                <w:i/>
              </w:rPr>
              <w:t>Оказание  услуг по комплексному обслуживанию контрольно-кассовой техники для нужд Свердловского филиала  АО "ЭнергосбыТ Плюс"</w:t>
            </w:r>
            <w:r w:rsidRPr="00772442">
              <w:rPr>
                <w:rFonts w:eastAsia="Times New Roman" w:cs="Tahoma"/>
                <w:b/>
                <w:i/>
              </w:rPr>
              <w:tab/>
            </w:r>
            <w:r w:rsidRPr="00772442">
              <w:rPr>
                <w:rFonts w:eastAsia="Times New Roman" w:cs="Tahoma"/>
                <w:b/>
                <w:i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772442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772442">
              <w:rPr>
                <w:rFonts w:eastAsia="Times New Roman" w:cs="Tahoma"/>
                <w:lang w:eastAsia="ru-RU"/>
              </w:rPr>
              <w:t>1 922 500,00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772442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772442">
              <w:rPr>
                <w:rFonts w:eastAsia="Times New Roman" w:cs="Tahoma"/>
                <w:lang w:eastAsia="ru-RU"/>
              </w:rPr>
              <w:t>1 922 500,00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772442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772442">
              <w:rPr>
                <w:rFonts w:eastAsia="Times New Roman" w:cs="Tahoma"/>
                <w:lang w:eastAsia="ru-RU"/>
              </w:rPr>
              <w:t>1 922 500,00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6F74EC" w:rsidRPr="006F74EC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6F74EC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442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56A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93C1-48AC-4228-8B71-AD152F26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25</cp:revision>
  <dcterms:created xsi:type="dcterms:W3CDTF">2018-09-03T02:30:00Z</dcterms:created>
  <dcterms:modified xsi:type="dcterms:W3CDTF">2023-10-17T13:41:00Z</dcterms:modified>
</cp:coreProperties>
</file>